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79C5" w:rsidRDefault="00991751" w14:paraId="6148AE56" w14:textId="165F3E53">
      <w:pPr>
        <w:jc w:val="center"/>
        <w:rPr>
          <w:sz w:val="20"/>
          <w:szCs w:val="20"/>
        </w:rPr>
      </w:pPr>
      <w:r>
        <w:rPr>
          <w:noProof/>
          <w:sz w:val="20"/>
          <w:szCs w:val="20"/>
        </w:rPr>
        <w:drawing>
          <wp:inline distT="0" distB="0" distL="0" distR="0" wp14:anchorId="5EE6BB3C" wp14:editId="55D6E5A2">
            <wp:extent cx="2926080" cy="640549"/>
            <wp:effectExtent l="0" t="0" r="0" b="0"/>
            <wp:docPr id="1434479579" name="Picture 1" descr="A red and white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9579" name="Picture 1" descr="A red and white glob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640549"/>
                    </a:xfrm>
                    <a:prstGeom prst="rect">
                      <a:avLst/>
                    </a:prstGeom>
                  </pic:spPr>
                </pic:pic>
              </a:graphicData>
            </a:graphic>
          </wp:inline>
        </w:drawing>
      </w:r>
    </w:p>
    <w:p w:rsidR="00B479C5" w:rsidRDefault="00B479C5" w14:paraId="6148AE57" w14:textId="77777777">
      <w:pPr>
        <w:rPr>
          <w:sz w:val="20"/>
          <w:szCs w:val="20"/>
        </w:rPr>
      </w:pPr>
    </w:p>
    <w:p w:rsidR="00B479C5" w:rsidP="12B914A4" w:rsidRDefault="00000000" w14:paraId="6148AE58" w14:textId="77777777" w14:noSpellErr="1">
      <w:pPr>
        <w:jc w:val="center"/>
        <w:rPr>
          <w:sz w:val="20"/>
          <w:szCs w:val="20"/>
          <w:lang w:val="en-US"/>
        </w:rPr>
      </w:pPr>
      <w:r w:rsidRPr="12B914A4" w:rsidR="00000000">
        <w:rPr>
          <w:color w:val="FB0007"/>
          <w:sz w:val="20"/>
          <w:szCs w:val="20"/>
          <w:lang w:val="en-US"/>
        </w:rPr>
        <w:t xml:space="preserve">Copy and paste the information </w:t>
      </w:r>
      <w:r w:rsidRPr="12B914A4" w:rsidR="00000000">
        <w:rPr>
          <w:color w:val="FB0007"/>
          <w:sz w:val="20"/>
          <w:szCs w:val="20"/>
          <w:lang w:val="en-US"/>
        </w:rPr>
        <w:t>below, and</w:t>
      </w:r>
      <w:r w:rsidRPr="12B914A4" w:rsidR="00000000">
        <w:rPr>
          <w:color w:val="FB0007"/>
          <w:sz w:val="20"/>
          <w:szCs w:val="20"/>
          <w:lang w:val="en-US"/>
        </w:rPr>
        <w:t xml:space="preserve"> share it with your boss (or even if you are boss). </w:t>
      </w:r>
    </w:p>
    <w:p w:rsidR="00B479C5" w:rsidRDefault="00B479C5" w14:paraId="6148AE59" w14:textId="77777777">
      <w:pPr>
        <w:rPr>
          <w:sz w:val="20"/>
          <w:szCs w:val="20"/>
        </w:rPr>
      </w:pPr>
    </w:p>
    <w:p w:rsidR="00B479C5" w:rsidRDefault="00000000" w14:paraId="6148AE5A" w14:textId="054AF0C3">
      <w:pPr>
        <w:rPr>
          <w:sz w:val="20"/>
          <w:szCs w:val="20"/>
        </w:rPr>
      </w:pPr>
      <w:r w:rsidRPr="12B914A4" w:rsidR="00000000">
        <w:rPr>
          <w:sz w:val="20"/>
          <w:szCs w:val="20"/>
        </w:rPr>
        <w:t>Dear (Manager’s name)</w:t>
      </w:r>
      <w:r w:rsidRPr="12B914A4" w:rsidR="00490544">
        <w:rPr>
          <w:sz w:val="20"/>
          <w:szCs w:val="20"/>
        </w:rPr>
        <w:t>,</w:t>
      </w:r>
    </w:p>
    <w:p w:rsidR="12B914A4" w:rsidP="12B914A4" w:rsidRDefault="12B914A4" w14:paraId="0EA991B8" w14:textId="2F486A1C">
      <w:pPr>
        <w:rPr>
          <w:sz w:val="20"/>
          <w:szCs w:val="20"/>
        </w:rPr>
      </w:pPr>
    </w:p>
    <w:p w:rsidR="306E2F94" w:rsidP="12B914A4" w:rsidRDefault="306E2F94" w14:paraId="1B666992" w14:textId="6A4311D2">
      <w:pPr>
        <w:rPr>
          <w:sz w:val="20"/>
          <w:szCs w:val="20"/>
          <w:lang w:val="en-US"/>
        </w:rPr>
      </w:pPr>
      <w:r w:rsidRPr="12B914A4" w:rsidR="306E2F94">
        <w:rPr>
          <w:sz w:val="20"/>
          <w:szCs w:val="20"/>
          <w:lang w:val="en-US"/>
        </w:rPr>
        <w:t xml:space="preserve">With the </w:t>
      </w:r>
      <w:r w:rsidRPr="12B914A4" w:rsidR="306E2F94">
        <w:rPr>
          <w:sz w:val="20"/>
          <w:szCs w:val="20"/>
          <w:lang w:val="en-US"/>
        </w:rPr>
        <w:t>eTourism</w:t>
      </w:r>
      <w:r w:rsidRPr="12B914A4" w:rsidR="306E2F94">
        <w:rPr>
          <w:sz w:val="20"/>
          <w:szCs w:val="20"/>
          <w:lang w:val="en-US"/>
        </w:rPr>
        <w:t xml:space="preserve"> Summit 2025 registration now open, I am writing to request approval to attend the 26th annual e</w:t>
      </w:r>
      <w:r w:rsidRPr="12B914A4" w:rsidR="1A2B607F">
        <w:rPr>
          <w:sz w:val="20"/>
          <w:szCs w:val="20"/>
          <w:lang w:val="en-US"/>
        </w:rPr>
        <w:t>ven</w:t>
      </w:r>
      <w:r w:rsidRPr="12B914A4" w:rsidR="306E2F94">
        <w:rPr>
          <w:sz w:val="20"/>
          <w:szCs w:val="20"/>
          <w:lang w:val="en-US"/>
        </w:rPr>
        <w:t xml:space="preserve">t from April 22-24, 2025, in Las Vegas, NV. </w:t>
      </w:r>
      <w:r w:rsidRPr="12B914A4" w:rsidR="7495AC75">
        <w:rPr>
          <w:sz w:val="20"/>
          <w:szCs w:val="20"/>
          <w:lang w:val="en-US"/>
        </w:rPr>
        <w:t xml:space="preserve">Given the immense value and unique opportunities this event presents for the tourism industry, </w:t>
      </w:r>
      <w:r w:rsidRPr="12B914A4" w:rsidR="7495AC75">
        <w:rPr>
          <w:sz w:val="20"/>
          <w:szCs w:val="20"/>
          <w:lang w:val="en-US"/>
        </w:rPr>
        <w:t>I believe it</w:t>
      </w:r>
      <w:r w:rsidRPr="12B914A4" w:rsidR="7495AC75">
        <w:rPr>
          <w:sz w:val="20"/>
          <w:szCs w:val="20"/>
          <w:lang w:val="en-US"/>
        </w:rPr>
        <w:t xml:space="preserve"> is an educational investment that will </w:t>
      </w:r>
      <w:r w:rsidRPr="12B914A4" w:rsidR="7495AC75">
        <w:rPr>
          <w:sz w:val="20"/>
          <w:szCs w:val="20"/>
          <w:lang w:val="en-US"/>
        </w:rPr>
        <w:t xml:space="preserve">greatly </w:t>
      </w:r>
      <w:r w:rsidRPr="12B914A4" w:rsidR="7495AC75">
        <w:rPr>
          <w:sz w:val="20"/>
          <w:szCs w:val="20"/>
          <w:lang w:val="en-US"/>
        </w:rPr>
        <w:t>benefit</w:t>
      </w:r>
      <w:r w:rsidRPr="12B914A4" w:rsidR="7495AC75">
        <w:rPr>
          <w:sz w:val="20"/>
          <w:szCs w:val="20"/>
          <w:lang w:val="en-US"/>
        </w:rPr>
        <w:t xml:space="preserve"> our marketing team and organization.</w:t>
      </w:r>
    </w:p>
    <w:p w:rsidR="12B914A4" w:rsidP="12B914A4" w:rsidRDefault="12B914A4" w14:paraId="645ABBD8" w14:textId="26DA604E">
      <w:pPr>
        <w:rPr>
          <w:sz w:val="20"/>
          <w:szCs w:val="20"/>
          <w:lang w:val="en-US"/>
        </w:rPr>
      </w:pPr>
    </w:p>
    <w:p w:rsidR="306E2F94" w:rsidP="12B914A4" w:rsidRDefault="306E2F94" w14:paraId="2BE7C953" w14:textId="01393B8B">
      <w:pPr>
        <w:pStyle w:val="Normal"/>
      </w:pPr>
      <w:r w:rsidRPr="12B914A4" w:rsidR="306E2F94">
        <w:rPr>
          <w:sz w:val="20"/>
          <w:szCs w:val="20"/>
          <w:lang w:val="en-US"/>
        </w:rPr>
        <w:t xml:space="preserve">Since its </w:t>
      </w:r>
      <w:r w:rsidRPr="12B914A4" w:rsidR="306E2F94">
        <w:rPr>
          <w:sz w:val="20"/>
          <w:szCs w:val="20"/>
          <w:lang w:val="en-US"/>
        </w:rPr>
        <w:t>inception</w:t>
      </w:r>
      <w:r w:rsidRPr="12B914A4" w:rsidR="306E2F94">
        <w:rPr>
          <w:sz w:val="20"/>
          <w:szCs w:val="20"/>
          <w:lang w:val="en-US"/>
        </w:rPr>
        <w:t xml:space="preserve">, the </w:t>
      </w:r>
      <w:r w:rsidRPr="12B914A4" w:rsidR="306E2F94">
        <w:rPr>
          <w:sz w:val="20"/>
          <w:szCs w:val="20"/>
          <w:lang w:val="en-US"/>
        </w:rPr>
        <w:t>eTourism</w:t>
      </w:r>
      <w:r w:rsidRPr="12B914A4" w:rsidR="306E2F94">
        <w:rPr>
          <w:sz w:val="20"/>
          <w:szCs w:val="20"/>
          <w:lang w:val="en-US"/>
        </w:rPr>
        <w:t xml:space="preserve"> Summit has been a community of forward-thinking marketers, a hub for exchanging groundbreaking ideas in an intimate setting, and a visionary space where the travel industry reimagines the future of tourism. The peer-to-peer learning format sets </w:t>
      </w:r>
      <w:r w:rsidRPr="12B914A4" w:rsidR="306E2F94">
        <w:rPr>
          <w:sz w:val="20"/>
          <w:szCs w:val="20"/>
          <w:lang w:val="en-US"/>
        </w:rPr>
        <w:t>eTS</w:t>
      </w:r>
      <w:r w:rsidRPr="12B914A4" w:rsidR="306E2F94">
        <w:rPr>
          <w:sz w:val="20"/>
          <w:szCs w:val="20"/>
          <w:lang w:val="en-US"/>
        </w:rPr>
        <w:t xml:space="preserve"> apart and offers a perfect blend of learning and networking. Attendees range from experienced digital marketers sharing their </w:t>
      </w:r>
      <w:r w:rsidRPr="12B914A4" w:rsidR="306E2F94">
        <w:rPr>
          <w:sz w:val="20"/>
          <w:szCs w:val="20"/>
          <w:lang w:val="en-US"/>
        </w:rPr>
        <w:t>expertise</w:t>
      </w:r>
      <w:r w:rsidRPr="12B914A4" w:rsidR="306E2F94">
        <w:rPr>
          <w:sz w:val="20"/>
          <w:szCs w:val="20"/>
          <w:lang w:val="en-US"/>
        </w:rPr>
        <w:t xml:space="preserve"> to those </w:t>
      </w:r>
      <w:r w:rsidRPr="12B914A4" w:rsidR="306E2F94">
        <w:rPr>
          <w:sz w:val="20"/>
          <w:szCs w:val="20"/>
          <w:lang w:val="en-US"/>
        </w:rPr>
        <w:t>acquiring</w:t>
      </w:r>
      <w:r w:rsidRPr="12B914A4" w:rsidR="306E2F94">
        <w:rPr>
          <w:sz w:val="20"/>
          <w:szCs w:val="20"/>
          <w:lang w:val="en-US"/>
        </w:rPr>
        <w:t xml:space="preserve"> new knowledge, along with the vendors who make it all happen. It is an ideal setting for me to gain insights from industry peers and bring back innovative strategies to enhance our marketing efforts.</w:t>
      </w:r>
    </w:p>
    <w:p w:rsidR="12B914A4" w:rsidP="12B914A4" w:rsidRDefault="12B914A4" w14:paraId="67D44772" w14:textId="416DB3C5">
      <w:pPr>
        <w:pStyle w:val="Normal"/>
        <w:rPr>
          <w:sz w:val="20"/>
          <w:szCs w:val="20"/>
          <w:lang w:val="en-US"/>
        </w:rPr>
      </w:pPr>
    </w:p>
    <w:p w:rsidR="306E2F94" w:rsidP="12B914A4" w:rsidRDefault="306E2F94" w14:paraId="57C0CE50" w14:textId="62E52825">
      <w:pPr>
        <w:pStyle w:val="Normal"/>
      </w:pPr>
      <w:r w:rsidRPr="12B914A4" w:rsidR="306E2F94">
        <w:rPr>
          <w:sz w:val="20"/>
          <w:szCs w:val="20"/>
          <w:lang w:val="en-US"/>
        </w:rPr>
        <w:t xml:space="preserve">The cost to attend the 2025 </w:t>
      </w:r>
      <w:r w:rsidRPr="12B914A4" w:rsidR="306E2F94">
        <w:rPr>
          <w:sz w:val="20"/>
          <w:szCs w:val="20"/>
          <w:lang w:val="en-US"/>
        </w:rPr>
        <w:t>eTourism</w:t>
      </w:r>
      <w:r w:rsidRPr="12B914A4" w:rsidR="306E2F94">
        <w:rPr>
          <w:sz w:val="20"/>
          <w:szCs w:val="20"/>
          <w:lang w:val="en-US"/>
        </w:rPr>
        <w:t xml:space="preserve"> Summit is $1,795, and it </w:t>
      </w:r>
      <w:r w:rsidRPr="12B914A4" w:rsidR="306E2F94">
        <w:rPr>
          <w:sz w:val="20"/>
          <w:szCs w:val="20"/>
          <w:lang w:val="en-US"/>
        </w:rPr>
        <w:t>represents</w:t>
      </w:r>
      <w:r w:rsidRPr="12B914A4" w:rsidR="306E2F94">
        <w:rPr>
          <w:sz w:val="20"/>
          <w:szCs w:val="20"/>
          <w:lang w:val="en-US"/>
        </w:rPr>
        <w:t xml:space="preserve"> a valuable investment in our organization’s growth and success. This fee covers access to a comprehensive agenda filled with </w:t>
      </w:r>
      <w:r w:rsidRPr="12B914A4" w:rsidR="306E2F94">
        <w:rPr>
          <w:sz w:val="20"/>
          <w:szCs w:val="20"/>
          <w:lang w:val="en-US"/>
        </w:rPr>
        <w:t>cutting-edge</w:t>
      </w:r>
      <w:r w:rsidRPr="12B914A4" w:rsidR="306E2F94">
        <w:rPr>
          <w:sz w:val="20"/>
          <w:szCs w:val="20"/>
          <w:lang w:val="en-US"/>
        </w:rPr>
        <w:t xml:space="preserve"> sessions on AI, Data, Sustainability, EDI, Leadership Skills, and Social Media Marketing, presented by industry leaders and successful DMOs. This content is exclusive and cannot simply be Googled, ensuring that our organization will access fresh, actionable insights directly from the best of the best.</w:t>
      </w:r>
    </w:p>
    <w:p w:rsidR="12B914A4" w:rsidP="12B914A4" w:rsidRDefault="12B914A4" w14:paraId="7408AAD4" w14:textId="4A630E19">
      <w:pPr>
        <w:pStyle w:val="Normal"/>
        <w:rPr>
          <w:sz w:val="20"/>
          <w:szCs w:val="20"/>
          <w:lang w:val="en-US"/>
        </w:rPr>
      </w:pPr>
    </w:p>
    <w:p w:rsidR="306E2F94" w:rsidP="12B914A4" w:rsidRDefault="306E2F94" w14:paraId="667905FD" w14:textId="1369B3F2">
      <w:pPr>
        <w:pStyle w:val="Normal"/>
        <w:rPr>
          <w:sz w:val="20"/>
          <w:szCs w:val="20"/>
          <w:lang w:val="en-US"/>
        </w:rPr>
      </w:pPr>
      <w:r w:rsidRPr="12B914A4" w:rsidR="306E2F94">
        <w:rPr>
          <w:sz w:val="20"/>
          <w:szCs w:val="20"/>
          <w:lang w:val="en-US"/>
        </w:rPr>
        <w:t xml:space="preserve">Additionally, the </w:t>
      </w:r>
      <w:r w:rsidRPr="12B914A4" w:rsidR="306E2F94">
        <w:rPr>
          <w:sz w:val="20"/>
          <w:szCs w:val="20"/>
          <w:lang w:val="en-US"/>
        </w:rPr>
        <w:t>eTSY</w:t>
      </w:r>
      <w:r w:rsidRPr="12B914A4" w:rsidR="306E2F94">
        <w:rPr>
          <w:sz w:val="20"/>
          <w:szCs w:val="20"/>
          <w:lang w:val="en-US"/>
        </w:rPr>
        <w:t xml:space="preserve"> Awards, which celebrate excellence in tourism marketing, will take place in person at the event. We have the exciting opportunity to compete and potentially win, further enhancing our reputation and credibility in the industry. Last but certainly not least, it is essential that we stay ahead of emerging trends and innovations, and </w:t>
      </w:r>
      <w:r w:rsidRPr="12B914A4" w:rsidR="306E2F94">
        <w:rPr>
          <w:sz w:val="20"/>
          <w:szCs w:val="20"/>
          <w:lang w:val="en-US"/>
        </w:rPr>
        <w:t>eTourism</w:t>
      </w:r>
      <w:r w:rsidRPr="12B914A4" w:rsidR="306E2F94">
        <w:rPr>
          <w:sz w:val="20"/>
          <w:szCs w:val="20"/>
          <w:lang w:val="en-US"/>
        </w:rPr>
        <w:t xml:space="preserve"> is</w:t>
      </w:r>
      <w:r w:rsidRPr="12B914A4" w:rsidR="19BA2CB7">
        <w:rPr>
          <w:sz w:val="20"/>
          <w:szCs w:val="20"/>
          <w:lang w:val="en-US"/>
        </w:rPr>
        <w:t xml:space="preserve"> </w:t>
      </w:r>
      <w:r w:rsidRPr="12B914A4" w:rsidR="503BD843">
        <w:rPr>
          <w:sz w:val="20"/>
          <w:szCs w:val="20"/>
          <w:lang w:val="en-US"/>
        </w:rPr>
        <w:t>platform</w:t>
      </w:r>
      <w:r w:rsidRPr="12B914A4" w:rsidR="306E2F94">
        <w:rPr>
          <w:sz w:val="20"/>
          <w:szCs w:val="20"/>
          <w:lang w:val="en-US"/>
        </w:rPr>
        <w:t xml:space="preserve"> to do it.</w:t>
      </w:r>
    </w:p>
    <w:p w:rsidR="12B914A4" w:rsidP="12B914A4" w:rsidRDefault="12B914A4" w14:paraId="57AB047A" w14:textId="2AC9E9F9">
      <w:pPr>
        <w:pStyle w:val="Normal"/>
        <w:rPr>
          <w:sz w:val="20"/>
          <w:szCs w:val="20"/>
          <w:lang w:val="en-US"/>
        </w:rPr>
      </w:pPr>
    </w:p>
    <w:p w:rsidR="306E2F94" w:rsidP="12B914A4" w:rsidRDefault="306E2F94" w14:paraId="79EC4306" w14:textId="0891C720">
      <w:pPr>
        <w:pStyle w:val="Normal"/>
      </w:pPr>
      <w:r w:rsidRPr="12B914A4" w:rsidR="306E2F94">
        <w:rPr>
          <w:sz w:val="20"/>
          <w:szCs w:val="20"/>
          <w:lang w:val="en-US"/>
        </w:rPr>
        <w:t xml:space="preserve">As the premier gathering for DMO marketers and travel industry suppliers, </w:t>
      </w:r>
      <w:r w:rsidRPr="12B914A4" w:rsidR="306E2F94">
        <w:rPr>
          <w:sz w:val="20"/>
          <w:szCs w:val="20"/>
          <w:lang w:val="en-US"/>
        </w:rPr>
        <w:t>eTourism</w:t>
      </w:r>
      <w:r w:rsidRPr="12B914A4" w:rsidR="306E2F94">
        <w:rPr>
          <w:sz w:val="20"/>
          <w:szCs w:val="20"/>
          <w:lang w:val="en-US"/>
        </w:rPr>
        <w:t xml:space="preserve"> Summit is the place to "See Tomorrow, </w:t>
      </w:r>
      <w:r w:rsidRPr="12B914A4" w:rsidR="306E2F94">
        <w:rPr>
          <w:sz w:val="20"/>
          <w:szCs w:val="20"/>
          <w:lang w:val="en-US"/>
        </w:rPr>
        <w:t>Together</w:t>
      </w:r>
      <w:r w:rsidRPr="12B914A4" w:rsidR="306E2F94">
        <w:rPr>
          <w:sz w:val="20"/>
          <w:szCs w:val="20"/>
          <w:lang w:val="en-US"/>
        </w:rPr>
        <w:t xml:space="preserve">." I </w:t>
      </w:r>
      <w:r w:rsidRPr="12B914A4" w:rsidR="306E2F94">
        <w:rPr>
          <w:sz w:val="20"/>
          <w:szCs w:val="20"/>
          <w:lang w:val="en-US"/>
        </w:rPr>
        <w:t>firmly believe</w:t>
      </w:r>
      <w:r w:rsidRPr="12B914A4" w:rsidR="306E2F94">
        <w:rPr>
          <w:sz w:val="20"/>
          <w:szCs w:val="20"/>
          <w:lang w:val="en-US"/>
        </w:rPr>
        <w:t xml:space="preserve"> that attending the </w:t>
      </w:r>
      <w:r w:rsidRPr="12B914A4" w:rsidR="306E2F94">
        <w:rPr>
          <w:sz w:val="20"/>
          <w:szCs w:val="20"/>
          <w:lang w:val="en-US"/>
        </w:rPr>
        <w:t>eTourism</w:t>
      </w:r>
      <w:r w:rsidRPr="12B914A4" w:rsidR="306E2F94">
        <w:rPr>
          <w:sz w:val="20"/>
          <w:szCs w:val="20"/>
          <w:lang w:val="en-US"/>
        </w:rPr>
        <w:t xml:space="preserve"> Summit will provide us with invaluable knowledge and networking opportunities, helping us stay ahead in the ever-evolving travel industry.</w:t>
      </w:r>
    </w:p>
    <w:p w:rsidR="12B914A4" w:rsidP="12B914A4" w:rsidRDefault="12B914A4" w14:paraId="5C9150C0" w14:textId="70561931">
      <w:pPr>
        <w:pStyle w:val="Normal"/>
        <w:rPr>
          <w:sz w:val="20"/>
          <w:szCs w:val="20"/>
          <w:lang w:val="en-US"/>
        </w:rPr>
      </w:pPr>
    </w:p>
    <w:p w:rsidR="306E2F94" w:rsidP="12B914A4" w:rsidRDefault="306E2F94" w14:paraId="5A9D402F" w14:textId="34F4DC13">
      <w:pPr>
        <w:pStyle w:val="Normal"/>
      </w:pPr>
      <w:r w:rsidRPr="12B914A4" w:rsidR="306E2F94">
        <w:rPr>
          <w:sz w:val="20"/>
          <w:szCs w:val="20"/>
          <w:lang w:val="en-US"/>
        </w:rPr>
        <w:t>I kindly request your approval for this professional development opportunity. Thank you for considering my request. Please let me know if you need any further information.</w:t>
      </w:r>
    </w:p>
    <w:p w:rsidR="12B914A4" w:rsidP="12B914A4" w:rsidRDefault="12B914A4" w14:paraId="5B5FA551" w14:textId="25A6921E">
      <w:pPr>
        <w:rPr>
          <w:sz w:val="20"/>
          <w:szCs w:val="20"/>
        </w:rPr>
      </w:pPr>
    </w:p>
    <w:p w:rsidR="00B479C5" w:rsidRDefault="00000000" w14:paraId="6148AE6A" w14:textId="77777777">
      <w:pPr>
        <w:rPr>
          <w:sz w:val="20"/>
          <w:szCs w:val="20"/>
        </w:rPr>
      </w:pPr>
      <w:r>
        <w:rPr>
          <w:sz w:val="20"/>
          <w:szCs w:val="20"/>
        </w:rPr>
        <w:t xml:space="preserve">Best, </w:t>
      </w:r>
    </w:p>
    <w:p w:rsidR="00B479C5" w:rsidRDefault="00000000" w14:paraId="6148AE6B" w14:textId="77777777">
      <w:pPr>
        <w:rPr>
          <w:sz w:val="20"/>
          <w:szCs w:val="20"/>
        </w:rPr>
      </w:pPr>
      <w:r>
        <w:rPr>
          <w:sz w:val="20"/>
          <w:szCs w:val="20"/>
        </w:rPr>
        <w:t>(Your Name)</w:t>
      </w:r>
    </w:p>
    <w:p w:rsidR="00B479C5" w:rsidP="12B914A4" w:rsidRDefault="00B479C5" w14:paraId="6148AE6D" w14:noSpellErr="1" w14:textId="4A531B0F">
      <w:pPr>
        <w:pStyle w:val="Normal"/>
        <w:rPr>
          <w:sz w:val="20"/>
          <w:szCs w:val="20"/>
        </w:rPr>
      </w:pPr>
    </w:p>
    <w:sectPr w:rsidR="00B479C5">
      <w:pgSz w:w="12240" w:h="15840" w:orient="portrait"/>
      <w:pgMar w:top="1440" w:right="1440" w:bottom="1440" w:left="1440" w:header="215" w:footer="2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b5c22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C5421BE"/>
    <w:multiLevelType w:val="multilevel"/>
    <w:tmpl w:val="6F36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
    <w:abstractNumId w:val="1"/>
  </w:num>
  <w:num w:numId="1" w16cid:durableId="13024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C5"/>
    <w:rsid w:val="00000000"/>
    <w:rsid w:val="00490544"/>
    <w:rsid w:val="008B1580"/>
    <w:rsid w:val="00991751"/>
    <w:rsid w:val="00B479C5"/>
    <w:rsid w:val="00C13943"/>
    <w:rsid w:val="0272248A"/>
    <w:rsid w:val="0313C4B6"/>
    <w:rsid w:val="0687CFD6"/>
    <w:rsid w:val="0883912D"/>
    <w:rsid w:val="0AB4E75D"/>
    <w:rsid w:val="0E3ABC28"/>
    <w:rsid w:val="12ADC000"/>
    <w:rsid w:val="12B914A4"/>
    <w:rsid w:val="17071DDA"/>
    <w:rsid w:val="19BA2CB7"/>
    <w:rsid w:val="1A2B607F"/>
    <w:rsid w:val="28AF1D8D"/>
    <w:rsid w:val="306E2F94"/>
    <w:rsid w:val="3523EBDE"/>
    <w:rsid w:val="3E071AC8"/>
    <w:rsid w:val="3E183E8B"/>
    <w:rsid w:val="3FED239F"/>
    <w:rsid w:val="4122B5F0"/>
    <w:rsid w:val="47C0A472"/>
    <w:rsid w:val="503BD843"/>
    <w:rsid w:val="57AAA711"/>
    <w:rsid w:val="5DA22AB6"/>
    <w:rsid w:val="5E439391"/>
    <w:rsid w:val="60D07C4A"/>
    <w:rsid w:val="67225E06"/>
    <w:rsid w:val="6A5AB5DF"/>
    <w:rsid w:val="6ACFBD4D"/>
    <w:rsid w:val="6B3B6B9F"/>
    <w:rsid w:val="6CB316EB"/>
    <w:rsid w:val="6CFB55D3"/>
    <w:rsid w:val="7495AC75"/>
    <w:rsid w:val="768A00BF"/>
    <w:rsid w:val="7A45229B"/>
    <w:rsid w:val="7BBC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8AE56"/>
  <w15:docId w15:val="{9ABC90B5-53E9-034C-990C-BC5CE3B6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Allen, Mattie</lastModifiedBy>
  <revision>5</revision>
  <dcterms:created xsi:type="dcterms:W3CDTF">2024-07-12T20:14:00.0000000Z</dcterms:created>
  <dcterms:modified xsi:type="dcterms:W3CDTF">2024-07-15T19:11:03.8897268Z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2024-07-12T20:14:20Z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138044ff-7730-447c-919a-3a5e074cdaa7</vt:lpwstr>
  </property>
  <property fmtid="{D5CDD505-2E9C-101B-9397-08002B2CF9AE}" pid="8" name="MSIP_Label_2bbab825-a111-45e4-86a1-18cee0005896_ContentBits">
    <vt:lpwstr>2</vt:lpwstr>
  </property>
</Properties>
</file>